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D2" w:rsidRDefault="00621BD2" w:rsidP="001F5D94">
      <w:pPr>
        <w:ind w:left="167"/>
        <w:jc w:val="center"/>
        <w:rPr>
          <w:rFonts w:ascii="Arial" w:eastAsia="Arial" w:hAnsi="Arial" w:cs="Arial"/>
          <w:b/>
          <w:color w:val="2F5496" w:themeColor="accent5" w:themeShade="BF"/>
          <w:sz w:val="26"/>
          <w:szCs w:val="26"/>
          <w:lang w:val="es-ES"/>
        </w:rPr>
      </w:pPr>
    </w:p>
    <w:p w:rsidR="00621BD2" w:rsidRDefault="00621BD2" w:rsidP="001F5D94">
      <w:pPr>
        <w:ind w:left="167"/>
        <w:jc w:val="center"/>
        <w:rPr>
          <w:rFonts w:ascii="Arial" w:eastAsia="Arial" w:hAnsi="Arial" w:cs="Arial"/>
          <w:b/>
          <w:color w:val="2F5496" w:themeColor="accent5" w:themeShade="BF"/>
          <w:sz w:val="26"/>
          <w:szCs w:val="26"/>
          <w:lang w:val="es-ES"/>
        </w:rPr>
      </w:pPr>
    </w:p>
    <w:p w:rsidR="00435219" w:rsidRPr="001F5D94" w:rsidRDefault="00720548" w:rsidP="001F5D94">
      <w:pPr>
        <w:ind w:left="167"/>
        <w:jc w:val="center"/>
        <w:rPr>
          <w:rFonts w:ascii="Arial" w:eastAsia="Arial" w:hAnsi="Arial" w:cs="Arial"/>
          <w:b/>
          <w:color w:val="2F5496" w:themeColor="accent5" w:themeShade="BF"/>
          <w:sz w:val="26"/>
          <w:szCs w:val="26"/>
          <w:lang w:val="es-ES"/>
        </w:rPr>
      </w:pPr>
      <w:r w:rsidRPr="00720548">
        <w:rPr>
          <w:rFonts w:ascii="Arial" w:eastAsia="Arial" w:hAnsi="Arial" w:cs="Arial"/>
          <w:b/>
          <w:color w:val="2F5496" w:themeColor="accent5" w:themeShade="BF"/>
          <w:sz w:val="26"/>
          <w:szCs w:val="26"/>
          <w:lang w:val="es-ES"/>
        </w:rPr>
        <w:t>LIMPIEZA DE SUPERFICIES Y MOBILIARIO EN EDIFICIOS Y LOCALES</w:t>
      </w:r>
    </w:p>
    <w:p w:rsidR="00435219" w:rsidRDefault="00435219" w:rsidP="00585ED4">
      <w:pPr>
        <w:rPr>
          <w:rFonts w:ascii="Arial" w:eastAsia="Arial" w:hAnsi="Arial" w:cs="Arial"/>
          <w:b/>
          <w:color w:val="2F5496" w:themeColor="accent5" w:themeShade="BF"/>
          <w:sz w:val="22"/>
          <w:szCs w:val="22"/>
          <w:lang w:val="es-ES"/>
        </w:rPr>
      </w:pPr>
    </w:p>
    <w:p w:rsidR="00995551" w:rsidRDefault="00995551" w:rsidP="00585ED4">
      <w:pPr>
        <w:rPr>
          <w:rFonts w:ascii="Arial" w:eastAsia="Arial" w:hAnsi="Arial" w:cs="Arial"/>
          <w:b/>
          <w:color w:val="2F5496" w:themeColor="accent5" w:themeShade="BF"/>
          <w:sz w:val="22"/>
          <w:szCs w:val="22"/>
          <w:lang w:val="es-ES"/>
        </w:rPr>
      </w:pPr>
      <w:r w:rsidRPr="00A56FF7">
        <w:rPr>
          <w:rFonts w:ascii="Arial" w:eastAsia="Arial" w:hAnsi="Arial" w:cs="Arial"/>
          <w:b/>
          <w:color w:val="2F5496" w:themeColor="accent5" w:themeShade="BF"/>
          <w:sz w:val="22"/>
          <w:szCs w:val="22"/>
          <w:lang w:val="es-ES"/>
        </w:rPr>
        <w:t>Duración:</w:t>
      </w:r>
      <w:r w:rsidR="00720548">
        <w:rPr>
          <w:rFonts w:ascii="Arial" w:eastAsia="Arial" w:hAnsi="Arial" w:cs="Arial"/>
          <w:sz w:val="22"/>
          <w:szCs w:val="22"/>
          <w:lang w:val="es-ES"/>
        </w:rPr>
        <w:t>6</w:t>
      </w:r>
      <w:r w:rsidR="00435219">
        <w:rPr>
          <w:rFonts w:ascii="Arial" w:eastAsia="Arial" w:hAnsi="Arial" w:cs="Arial"/>
          <w:sz w:val="22"/>
          <w:szCs w:val="22"/>
          <w:lang w:val="es-ES"/>
        </w:rPr>
        <w:t>0</w:t>
      </w:r>
      <w:r w:rsidRPr="00995551">
        <w:rPr>
          <w:rFonts w:ascii="Arial" w:eastAsia="Arial" w:hAnsi="Arial" w:cs="Arial"/>
          <w:sz w:val="22"/>
          <w:szCs w:val="22"/>
          <w:lang w:val="es-ES"/>
        </w:rPr>
        <w:t xml:space="preserve"> horas</w:t>
      </w:r>
    </w:p>
    <w:p w:rsidR="00621BD2" w:rsidRPr="00A56FF7" w:rsidRDefault="00621BD2" w:rsidP="00585ED4">
      <w:pPr>
        <w:rPr>
          <w:rFonts w:ascii="Arial" w:eastAsia="Arial" w:hAnsi="Arial" w:cs="Arial"/>
          <w:b/>
          <w:color w:val="2F5496" w:themeColor="accent5" w:themeShade="BF"/>
          <w:sz w:val="22"/>
          <w:szCs w:val="22"/>
          <w:lang w:val="es-ES"/>
        </w:rPr>
      </w:pPr>
    </w:p>
    <w:p w:rsidR="00995551" w:rsidRPr="00995551" w:rsidRDefault="00995551" w:rsidP="00585ED4">
      <w:pPr>
        <w:rPr>
          <w:rFonts w:ascii="Arial" w:eastAsia="Arial" w:hAnsi="Arial" w:cs="Arial"/>
          <w:sz w:val="22"/>
          <w:szCs w:val="22"/>
          <w:lang w:val="es-ES"/>
        </w:rPr>
      </w:pPr>
      <w:r w:rsidRPr="00A56FF7">
        <w:rPr>
          <w:rFonts w:ascii="Arial" w:eastAsia="Arial" w:hAnsi="Arial" w:cs="Arial"/>
          <w:b/>
          <w:color w:val="2F5496" w:themeColor="accent5" w:themeShade="BF"/>
          <w:sz w:val="22"/>
          <w:szCs w:val="22"/>
          <w:lang w:val="es-ES"/>
        </w:rPr>
        <w:t>Modalidad:</w:t>
      </w:r>
      <w:r w:rsidR="00720548">
        <w:rPr>
          <w:rFonts w:ascii="Arial" w:eastAsia="Arial" w:hAnsi="Arial" w:cs="Arial"/>
          <w:sz w:val="22"/>
          <w:szCs w:val="22"/>
          <w:lang w:val="es-ES"/>
        </w:rPr>
        <w:t>Presencial</w:t>
      </w:r>
    </w:p>
    <w:p w:rsidR="00621BD2" w:rsidRPr="00995551" w:rsidRDefault="00621BD2" w:rsidP="00585ED4">
      <w:pPr>
        <w:rPr>
          <w:rFonts w:ascii="Arial" w:eastAsia="Arial" w:hAnsi="Arial" w:cs="Arial"/>
          <w:sz w:val="22"/>
          <w:szCs w:val="22"/>
          <w:lang w:val="es-ES"/>
        </w:rPr>
      </w:pPr>
    </w:p>
    <w:p w:rsidR="00995551" w:rsidRPr="00A56FF7" w:rsidRDefault="00995551" w:rsidP="00585ED4">
      <w:pPr>
        <w:rPr>
          <w:rFonts w:ascii="Arial" w:eastAsia="Arial" w:hAnsi="Arial" w:cs="Arial"/>
          <w:b/>
          <w:color w:val="2F5496" w:themeColor="accent5" w:themeShade="BF"/>
          <w:sz w:val="22"/>
          <w:szCs w:val="22"/>
          <w:lang w:val="es-ES"/>
        </w:rPr>
      </w:pPr>
      <w:r w:rsidRPr="00A56FF7">
        <w:rPr>
          <w:rFonts w:ascii="Arial" w:eastAsia="Arial" w:hAnsi="Arial" w:cs="Arial"/>
          <w:b/>
          <w:color w:val="2F5496" w:themeColor="accent5" w:themeShade="BF"/>
          <w:sz w:val="22"/>
          <w:szCs w:val="22"/>
          <w:lang w:val="es-ES"/>
        </w:rPr>
        <w:t>Objetivos:</w:t>
      </w:r>
      <w:bookmarkStart w:id="0" w:name="_GoBack"/>
      <w:bookmarkEnd w:id="0"/>
    </w:p>
    <w:p w:rsidR="00995551" w:rsidRPr="00995551" w:rsidRDefault="00995551" w:rsidP="00995551">
      <w:pPr>
        <w:spacing w:before="4" w:line="120" w:lineRule="exact"/>
        <w:rPr>
          <w:rFonts w:ascii="Arial" w:eastAsia="Arial" w:hAnsi="Arial" w:cs="Arial"/>
          <w:b/>
          <w:sz w:val="22"/>
          <w:szCs w:val="22"/>
          <w:lang w:val="es-ES"/>
        </w:rPr>
      </w:pPr>
    </w:p>
    <w:p w:rsidR="00995551" w:rsidRPr="00995551" w:rsidRDefault="00995551" w:rsidP="00995551">
      <w:pPr>
        <w:spacing w:before="4" w:line="120" w:lineRule="exact"/>
        <w:rPr>
          <w:rFonts w:ascii="Arial" w:hAnsi="Arial" w:cs="Arial"/>
          <w:sz w:val="22"/>
          <w:szCs w:val="22"/>
          <w:lang w:val="es-ES"/>
        </w:rPr>
      </w:pPr>
    </w:p>
    <w:p w:rsidR="00720548" w:rsidRPr="00720548" w:rsidRDefault="00720548" w:rsidP="00720548">
      <w:pPr>
        <w:spacing w:line="260" w:lineRule="auto"/>
        <w:ind w:left="734" w:right="177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720548">
        <w:rPr>
          <w:rFonts w:ascii="Arial" w:eastAsia="Arial" w:hAnsi="Arial" w:cs="Arial"/>
          <w:sz w:val="22"/>
          <w:szCs w:val="22"/>
          <w:lang w:val="es-ES"/>
        </w:rPr>
        <w:t>Organizar y realizar la limpieza y protección de superficies, determinando procedimientos, máquinas, accesorios, útiles y productos, para conseguir el efecto deseado.</w:t>
      </w:r>
    </w:p>
    <w:p w:rsidR="00720548" w:rsidRPr="00720548" w:rsidRDefault="00720548" w:rsidP="00720548">
      <w:pPr>
        <w:spacing w:line="260" w:lineRule="auto"/>
        <w:ind w:left="734" w:right="123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720548">
        <w:rPr>
          <w:rFonts w:ascii="Arial" w:eastAsia="Arial" w:hAnsi="Arial" w:cs="Arial"/>
          <w:sz w:val="22"/>
          <w:szCs w:val="22"/>
          <w:lang w:val="es-ES"/>
        </w:rPr>
        <w:t>•  Manejar y utilizar la máquina barredora asegurando la adecuación al tipo de suelo para lograr la retirada de residuos del mismo.</w:t>
      </w:r>
    </w:p>
    <w:p w:rsidR="00720548" w:rsidRPr="00720548" w:rsidRDefault="00720548" w:rsidP="00720548">
      <w:pPr>
        <w:spacing w:line="260" w:lineRule="auto"/>
        <w:ind w:left="734" w:right="163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720548">
        <w:rPr>
          <w:rFonts w:ascii="Arial" w:eastAsia="Arial" w:hAnsi="Arial" w:cs="Arial"/>
          <w:sz w:val="22"/>
          <w:szCs w:val="22"/>
          <w:lang w:val="es-ES"/>
        </w:rPr>
        <w:t>•  Seleccionar y utilizar la máquina fregadora en función del tipo del suelo, para garantizar su idoneidad asegurando la limpieza y conservación del pavimento.</w:t>
      </w:r>
    </w:p>
    <w:p w:rsidR="00720548" w:rsidRPr="00720548" w:rsidRDefault="00720548" w:rsidP="00720548">
      <w:pPr>
        <w:spacing w:before="37"/>
        <w:ind w:left="734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720548">
        <w:rPr>
          <w:rFonts w:ascii="Arial" w:eastAsia="Arial" w:hAnsi="Arial" w:cs="Arial"/>
          <w:sz w:val="22"/>
          <w:szCs w:val="22"/>
          <w:lang w:val="es-ES"/>
        </w:rPr>
        <w:t>•  Realizar el decapado para eliminar los restos de cera y/o la suciedad excesiva del suelo, preparando la superficie para la recepción de los productos a aplicar.</w:t>
      </w:r>
    </w:p>
    <w:p w:rsidR="00720548" w:rsidRPr="00720548" w:rsidRDefault="00720548" w:rsidP="00720548">
      <w:pPr>
        <w:spacing w:before="18"/>
        <w:ind w:left="734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720548">
        <w:rPr>
          <w:rFonts w:ascii="Arial" w:eastAsia="Arial" w:hAnsi="Arial" w:cs="Arial"/>
          <w:sz w:val="22"/>
          <w:szCs w:val="22"/>
          <w:lang w:val="es-ES"/>
        </w:rPr>
        <w:t>•  Aplicar al suelo, previamente preparado, una cera para protegerlo y abrillantarlo.</w:t>
      </w:r>
    </w:p>
    <w:p w:rsidR="00720548" w:rsidRPr="00720548" w:rsidRDefault="00720548" w:rsidP="00720548">
      <w:pPr>
        <w:spacing w:before="18"/>
        <w:ind w:left="734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720548">
        <w:rPr>
          <w:rFonts w:ascii="Arial" w:eastAsia="Arial" w:hAnsi="Arial" w:cs="Arial"/>
          <w:sz w:val="22"/>
          <w:szCs w:val="22"/>
          <w:lang w:val="es-ES"/>
        </w:rPr>
        <w:t>•  Realizar el abrillantado-cristalizado del suelo utilizando la máquina correspondiente, para dar lucimiento al mismo.</w:t>
      </w:r>
    </w:p>
    <w:p w:rsidR="00720548" w:rsidRPr="00720548" w:rsidRDefault="00720548" w:rsidP="00720548">
      <w:pPr>
        <w:spacing w:before="18" w:line="260" w:lineRule="auto"/>
        <w:ind w:left="734" w:right="84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720548">
        <w:rPr>
          <w:rFonts w:ascii="Arial" w:eastAsia="Arial" w:hAnsi="Arial" w:cs="Arial"/>
          <w:sz w:val="22"/>
          <w:szCs w:val="22"/>
          <w:lang w:val="es-ES"/>
        </w:rPr>
        <w:t>•  Aplicar a las superficies y mobiliarios textiles un tratamiento que garantice su limpieza, asegurando su idoneidad para evitar el deterioro anticipado del tejido.</w:t>
      </w:r>
    </w:p>
    <w:p w:rsidR="00720548" w:rsidRPr="00720548" w:rsidRDefault="00720548" w:rsidP="00720548">
      <w:pPr>
        <w:spacing w:line="260" w:lineRule="auto"/>
        <w:ind w:left="734" w:right="304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720548">
        <w:rPr>
          <w:rFonts w:ascii="Arial" w:eastAsia="Arial" w:hAnsi="Arial" w:cs="Arial"/>
          <w:sz w:val="22"/>
          <w:szCs w:val="22"/>
          <w:lang w:val="es-ES"/>
        </w:rPr>
        <w:t>•  Realizar la revisión visual y almacenaje de las máquinas utilizadas para garantizar su funcionamiento, acorde a las características técnicas de la misma.</w:t>
      </w:r>
    </w:p>
    <w:p w:rsidR="00995551" w:rsidRDefault="00995551" w:rsidP="00D00F08">
      <w:pPr>
        <w:spacing w:before="9" w:line="180" w:lineRule="exact"/>
        <w:jc w:val="both"/>
        <w:rPr>
          <w:rFonts w:ascii="Arial" w:hAnsi="Arial" w:cs="Arial"/>
          <w:sz w:val="22"/>
          <w:szCs w:val="22"/>
          <w:lang w:val="es-ES"/>
        </w:rPr>
      </w:pPr>
    </w:p>
    <w:p w:rsidR="00014D16" w:rsidRPr="00995551" w:rsidRDefault="00014D16" w:rsidP="00D00F08">
      <w:pPr>
        <w:spacing w:before="9" w:line="180" w:lineRule="exact"/>
        <w:jc w:val="both"/>
        <w:rPr>
          <w:rFonts w:ascii="Arial" w:hAnsi="Arial" w:cs="Arial"/>
          <w:sz w:val="22"/>
          <w:szCs w:val="22"/>
          <w:lang w:val="es-ES"/>
        </w:rPr>
      </w:pPr>
    </w:p>
    <w:p w:rsidR="00995551" w:rsidRPr="00A56FF7" w:rsidRDefault="00995551" w:rsidP="00D00F08">
      <w:pPr>
        <w:jc w:val="both"/>
        <w:rPr>
          <w:rFonts w:ascii="Arial" w:eastAsia="Arial" w:hAnsi="Arial" w:cs="Arial"/>
          <w:b/>
          <w:color w:val="2F5496" w:themeColor="accent5" w:themeShade="BF"/>
          <w:sz w:val="22"/>
          <w:szCs w:val="22"/>
          <w:lang w:val="es-ES"/>
        </w:rPr>
      </w:pPr>
      <w:r w:rsidRPr="00A56FF7">
        <w:rPr>
          <w:rFonts w:ascii="Arial" w:eastAsia="Arial" w:hAnsi="Arial" w:cs="Arial"/>
          <w:b/>
          <w:color w:val="2F5496" w:themeColor="accent5" w:themeShade="BF"/>
          <w:sz w:val="22"/>
          <w:szCs w:val="22"/>
          <w:lang w:val="es-ES"/>
        </w:rPr>
        <w:t>Contenidos:</w:t>
      </w:r>
    </w:p>
    <w:p w:rsidR="00014D16" w:rsidRDefault="00014D16" w:rsidP="00D00F08">
      <w:pPr>
        <w:spacing w:before="4" w:line="120" w:lineRule="exact"/>
        <w:jc w:val="both"/>
        <w:rPr>
          <w:rFonts w:ascii="Arial" w:hAnsi="Arial" w:cs="Arial"/>
          <w:sz w:val="22"/>
          <w:szCs w:val="22"/>
          <w:lang w:val="es-ES"/>
        </w:rPr>
      </w:pPr>
    </w:p>
    <w:p w:rsidR="00014D16" w:rsidRDefault="00014D16" w:rsidP="00D00F08">
      <w:pPr>
        <w:spacing w:before="4" w:line="120" w:lineRule="exact"/>
        <w:jc w:val="both"/>
        <w:rPr>
          <w:rFonts w:ascii="Arial" w:hAnsi="Arial" w:cs="Arial"/>
          <w:sz w:val="22"/>
          <w:szCs w:val="22"/>
          <w:lang w:val="es-ES"/>
        </w:rPr>
      </w:pPr>
    </w:p>
    <w:p w:rsidR="00014D16" w:rsidRDefault="00014D16" w:rsidP="00D00F08">
      <w:pPr>
        <w:spacing w:before="4" w:line="120" w:lineRule="exact"/>
        <w:jc w:val="both"/>
        <w:rPr>
          <w:rFonts w:ascii="Arial" w:hAnsi="Arial" w:cs="Arial"/>
          <w:sz w:val="22"/>
          <w:szCs w:val="22"/>
          <w:lang w:val="es-ES"/>
        </w:rPr>
      </w:pPr>
    </w:p>
    <w:p w:rsidR="00720548" w:rsidRPr="00720548" w:rsidRDefault="00720548" w:rsidP="00720548">
      <w:pPr>
        <w:spacing w:before="18" w:line="360" w:lineRule="auto"/>
        <w:ind w:left="731"/>
        <w:rPr>
          <w:rFonts w:ascii="Arial" w:eastAsia="Arial" w:hAnsi="Arial" w:cs="Arial"/>
          <w:sz w:val="22"/>
          <w:szCs w:val="22"/>
          <w:lang w:val="es-ES"/>
        </w:rPr>
      </w:pPr>
      <w:r w:rsidRPr="00720548">
        <w:rPr>
          <w:rFonts w:ascii="Arial" w:eastAsia="Arial" w:hAnsi="Arial" w:cs="Arial"/>
          <w:sz w:val="22"/>
          <w:szCs w:val="22"/>
          <w:lang w:val="es-ES"/>
        </w:rPr>
        <w:t>MÓDULO FORMATIVO 4</w:t>
      </w:r>
    </w:p>
    <w:p w:rsidR="00720548" w:rsidRPr="00720548" w:rsidRDefault="00720548" w:rsidP="00720548">
      <w:pPr>
        <w:spacing w:before="18" w:line="360" w:lineRule="auto"/>
        <w:ind w:left="731"/>
        <w:rPr>
          <w:rFonts w:ascii="Arial" w:eastAsia="Arial" w:hAnsi="Arial" w:cs="Arial"/>
          <w:sz w:val="22"/>
          <w:szCs w:val="22"/>
          <w:lang w:val="es-ES"/>
        </w:rPr>
      </w:pPr>
      <w:r w:rsidRPr="00720548">
        <w:rPr>
          <w:rFonts w:ascii="Arial" w:eastAsia="Arial" w:hAnsi="Arial" w:cs="Arial"/>
          <w:sz w:val="22"/>
          <w:szCs w:val="22"/>
          <w:lang w:val="es-ES"/>
        </w:rPr>
        <w:t>Denominación:   Técnicas   y   procedimientos   de   limpieza   con   utilización   de maquinaria. Contenidos</w:t>
      </w:r>
    </w:p>
    <w:p w:rsidR="00720548" w:rsidRPr="00720548" w:rsidRDefault="00720548" w:rsidP="00720548">
      <w:pPr>
        <w:spacing w:before="18" w:line="360" w:lineRule="auto"/>
        <w:ind w:left="731"/>
        <w:rPr>
          <w:rFonts w:ascii="Arial" w:eastAsia="Arial" w:hAnsi="Arial" w:cs="Arial"/>
          <w:sz w:val="22"/>
          <w:szCs w:val="22"/>
          <w:lang w:val="es-ES"/>
        </w:rPr>
      </w:pPr>
    </w:p>
    <w:p w:rsidR="00720548" w:rsidRPr="00720548" w:rsidRDefault="00720548" w:rsidP="00720548">
      <w:pPr>
        <w:spacing w:before="18" w:line="360" w:lineRule="auto"/>
        <w:ind w:left="731"/>
        <w:rPr>
          <w:rFonts w:ascii="Arial" w:eastAsia="Arial" w:hAnsi="Arial" w:cs="Arial"/>
          <w:sz w:val="22"/>
          <w:szCs w:val="22"/>
          <w:lang w:val="es-ES"/>
        </w:rPr>
      </w:pPr>
      <w:r w:rsidRPr="00720548">
        <w:rPr>
          <w:rFonts w:ascii="Arial" w:eastAsia="Arial" w:hAnsi="Arial" w:cs="Arial"/>
          <w:sz w:val="22"/>
          <w:szCs w:val="22"/>
          <w:lang w:val="es-ES"/>
        </w:rPr>
        <w:t>1. Limpieza con máquinas: Clasificación, componentes y mantenimiento.</w:t>
      </w:r>
    </w:p>
    <w:p w:rsidR="00720548" w:rsidRPr="00720548" w:rsidRDefault="00720548" w:rsidP="00720548">
      <w:pPr>
        <w:spacing w:before="18" w:line="360" w:lineRule="auto"/>
        <w:ind w:left="731"/>
        <w:rPr>
          <w:rFonts w:ascii="Arial" w:eastAsia="Arial" w:hAnsi="Arial" w:cs="Arial"/>
          <w:sz w:val="22"/>
          <w:szCs w:val="22"/>
          <w:lang w:val="es-ES"/>
        </w:rPr>
      </w:pPr>
      <w:r w:rsidRPr="00720548">
        <w:rPr>
          <w:rFonts w:ascii="Arial" w:eastAsia="Arial" w:hAnsi="Arial" w:cs="Arial"/>
          <w:sz w:val="22"/>
          <w:szCs w:val="22"/>
          <w:lang w:val="es-ES"/>
        </w:rPr>
        <w:t>-     Tipología de maquinaria</w:t>
      </w:r>
    </w:p>
    <w:p w:rsidR="00720548" w:rsidRPr="00720548" w:rsidRDefault="00720548" w:rsidP="00720548">
      <w:pPr>
        <w:spacing w:before="18" w:line="360" w:lineRule="auto"/>
        <w:ind w:left="731"/>
        <w:rPr>
          <w:rFonts w:ascii="Arial" w:eastAsia="Arial" w:hAnsi="Arial" w:cs="Arial"/>
          <w:sz w:val="22"/>
          <w:szCs w:val="22"/>
          <w:lang w:val="es-ES"/>
        </w:rPr>
      </w:pPr>
      <w:r w:rsidRPr="00720548">
        <w:rPr>
          <w:rFonts w:ascii="Arial" w:eastAsia="Arial" w:hAnsi="Arial" w:cs="Arial"/>
          <w:sz w:val="22"/>
          <w:szCs w:val="22"/>
          <w:lang w:val="es-ES"/>
        </w:rPr>
        <w:lastRenderedPageBreak/>
        <w:t>-     Componentes de la maquinaría Componentes eléctricos Componentes mecánicos</w:t>
      </w:r>
    </w:p>
    <w:p w:rsidR="00720548" w:rsidRPr="00720548" w:rsidRDefault="00720548" w:rsidP="00720548">
      <w:pPr>
        <w:spacing w:before="18" w:line="360" w:lineRule="auto"/>
        <w:ind w:left="731"/>
        <w:rPr>
          <w:rFonts w:ascii="Arial" w:eastAsia="Arial" w:hAnsi="Arial" w:cs="Arial"/>
          <w:sz w:val="22"/>
          <w:szCs w:val="22"/>
          <w:lang w:val="es-ES"/>
        </w:rPr>
      </w:pPr>
      <w:r w:rsidRPr="00720548">
        <w:rPr>
          <w:rFonts w:ascii="Arial" w:eastAsia="Arial" w:hAnsi="Arial" w:cs="Arial"/>
          <w:sz w:val="22"/>
          <w:szCs w:val="22"/>
          <w:lang w:val="es-ES"/>
        </w:rPr>
        <w:t>Resto de componentes</w:t>
      </w:r>
    </w:p>
    <w:p w:rsidR="00720548" w:rsidRPr="00720548" w:rsidRDefault="00720548" w:rsidP="00720548">
      <w:pPr>
        <w:spacing w:before="18" w:line="360" w:lineRule="auto"/>
        <w:ind w:left="731"/>
        <w:rPr>
          <w:rFonts w:ascii="Arial" w:eastAsia="Arial" w:hAnsi="Arial" w:cs="Arial"/>
          <w:sz w:val="22"/>
          <w:szCs w:val="22"/>
          <w:lang w:val="es-ES"/>
        </w:rPr>
      </w:pPr>
      <w:r w:rsidRPr="00720548">
        <w:rPr>
          <w:rFonts w:ascii="Arial" w:eastAsia="Arial" w:hAnsi="Arial" w:cs="Arial"/>
          <w:sz w:val="22"/>
          <w:szCs w:val="22"/>
          <w:lang w:val="es-ES"/>
        </w:rPr>
        <w:t>-     Técnicas de mantenimiento de maquinaria</w:t>
      </w:r>
    </w:p>
    <w:p w:rsidR="00720548" w:rsidRPr="00720548" w:rsidRDefault="00720548" w:rsidP="00720548">
      <w:pPr>
        <w:spacing w:before="18" w:line="360" w:lineRule="auto"/>
        <w:ind w:left="731"/>
        <w:rPr>
          <w:rFonts w:ascii="Arial" w:eastAsia="Arial" w:hAnsi="Arial" w:cs="Arial"/>
          <w:sz w:val="22"/>
          <w:szCs w:val="22"/>
          <w:lang w:val="es-ES"/>
        </w:rPr>
      </w:pPr>
      <w:r w:rsidRPr="00720548">
        <w:rPr>
          <w:rFonts w:ascii="Arial" w:eastAsia="Arial" w:hAnsi="Arial" w:cs="Arial"/>
          <w:sz w:val="22"/>
          <w:szCs w:val="22"/>
          <w:lang w:val="es-ES"/>
        </w:rPr>
        <w:t>Mantenimiento preventivo: interpretación de los planes de mantenimiento preventivo.</w:t>
      </w:r>
    </w:p>
    <w:p w:rsidR="00720548" w:rsidRPr="00720548" w:rsidRDefault="00720548" w:rsidP="00720548">
      <w:pPr>
        <w:spacing w:before="18" w:line="360" w:lineRule="auto"/>
        <w:ind w:left="731"/>
        <w:rPr>
          <w:rFonts w:ascii="Arial" w:eastAsia="Arial" w:hAnsi="Arial" w:cs="Arial"/>
          <w:sz w:val="22"/>
          <w:szCs w:val="22"/>
          <w:lang w:val="es-ES"/>
        </w:rPr>
      </w:pPr>
      <w:r w:rsidRPr="00720548">
        <w:rPr>
          <w:rFonts w:ascii="Arial" w:eastAsia="Arial" w:hAnsi="Arial" w:cs="Arial"/>
          <w:sz w:val="22"/>
          <w:szCs w:val="22"/>
          <w:lang w:val="es-ES"/>
        </w:rPr>
        <w:t>Mantenimiento correctivo: valoración del alcance de las averías. Almacenaje de la diferente maquinaria.</w:t>
      </w:r>
    </w:p>
    <w:p w:rsidR="00720548" w:rsidRPr="00720548" w:rsidRDefault="00720548" w:rsidP="00720548">
      <w:pPr>
        <w:spacing w:before="18" w:line="360" w:lineRule="auto"/>
        <w:ind w:left="731"/>
        <w:rPr>
          <w:rFonts w:ascii="Arial" w:eastAsia="Arial" w:hAnsi="Arial" w:cs="Arial"/>
          <w:sz w:val="22"/>
          <w:szCs w:val="22"/>
          <w:lang w:val="es-ES"/>
        </w:rPr>
      </w:pPr>
      <w:r w:rsidRPr="00720548">
        <w:rPr>
          <w:rFonts w:ascii="Arial" w:eastAsia="Arial" w:hAnsi="Arial" w:cs="Arial"/>
          <w:sz w:val="22"/>
          <w:szCs w:val="22"/>
          <w:lang w:val="es-ES"/>
        </w:rPr>
        <w:t>-     Interpretación de fichas técnicas y señalizaciones de la maquinaria.</w:t>
      </w:r>
    </w:p>
    <w:p w:rsidR="00720548" w:rsidRPr="00720548" w:rsidRDefault="00720548" w:rsidP="00720548">
      <w:pPr>
        <w:spacing w:before="18" w:line="360" w:lineRule="auto"/>
        <w:ind w:left="731"/>
        <w:rPr>
          <w:rFonts w:ascii="Arial" w:eastAsia="Arial" w:hAnsi="Arial" w:cs="Arial"/>
          <w:sz w:val="22"/>
          <w:szCs w:val="22"/>
          <w:lang w:val="es-ES"/>
        </w:rPr>
      </w:pPr>
    </w:p>
    <w:p w:rsidR="00720548" w:rsidRPr="00720548" w:rsidRDefault="00720548" w:rsidP="00720548">
      <w:pPr>
        <w:spacing w:before="18" w:line="360" w:lineRule="auto"/>
        <w:ind w:left="731"/>
        <w:rPr>
          <w:rFonts w:ascii="Arial" w:eastAsia="Arial" w:hAnsi="Arial" w:cs="Arial"/>
          <w:sz w:val="22"/>
          <w:szCs w:val="22"/>
          <w:lang w:val="es-ES"/>
        </w:rPr>
      </w:pPr>
      <w:r w:rsidRPr="00720548">
        <w:rPr>
          <w:rFonts w:ascii="Arial" w:eastAsia="Arial" w:hAnsi="Arial" w:cs="Arial"/>
          <w:sz w:val="22"/>
          <w:szCs w:val="22"/>
          <w:lang w:val="es-ES"/>
        </w:rPr>
        <w:t>2.   Utilización   de   productos   de   limpieza:   Identificación,   propiedades   y almacenamiento.</w:t>
      </w:r>
    </w:p>
    <w:p w:rsidR="00720548" w:rsidRPr="00720548" w:rsidRDefault="00720548" w:rsidP="00720548">
      <w:pPr>
        <w:spacing w:before="18" w:line="360" w:lineRule="auto"/>
        <w:ind w:left="731"/>
        <w:rPr>
          <w:rFonts w:ascii="Arial" w:eastAsia="Arial" w:hAnsi="Arial" w:cs="Arial"/>
          <w:sz w:val="22"/>
          <w:szCs w:val="22"/>
          <w:lang w:val="es-ES"/>
        </w:rPr>
      </w:pPr>
      <w:r w:rsidRPr="00720548">
        <w:rPr>
          <w:rFonts w:ascii="Arial" w:eastAsia="Arial" w:hAnsi="Arial" w:cs="Arial"/>
          <w:sz w:val="22"/>
          <w:szCs w:val="22"/>
          <w:lang w:val="es-ES"/>
        </w:rPr>
        <w:t>Tipología de productos de limpieza con máquinas.</w:t>
      </w:r>
    </w:p>
    <w:p w:rsidR="00720548" w:rsidRPr="00720548" w:rsidRDefault="00720548" w:rsidP="00720548">
      <w:pPr>
        <w:spacing w:before="18" w:line="360" w:lineRule="auto"/>
        <w:ind w:left="731"/>
        <w:rPr>
          <w:rFonts w:ascii="Arial" w:eastAsia="Arial" w:hAnsi="Arial" w:cs="Arial"/>
          <w:sz w:val="22"/>
          <w:szCs w:val="22"/>
          <w:lang w:val="es-ES"/>
        </w:rPr>
      </w:pPr>
      <w:r w:rsidRPr="00720548">
        <w:rPr>
          <w:rFonts w:ascii="Arial" w:eastAsia="Arial" w:hAnsi="Arial" w:cs="Arial"/>
          <w:sz w:val="22"/>
          <w:szCs w:val="22"/>
          <w:lang w:val="es-ES"/>
        </w:rPr>
        <w:t>-</w:t>
      </w:r>
      <w:r w:rsidRPr="00720548">
        <w:rPr>
          <w:rFonts w:ascii="Arial" w:eastAsia="Arial" w:hAnsi="Arial" w:cs="Arial"/>
          <w:sz w:val="22"/>
          <w:szCs w:val="22"/>
          <w:lang w:val="es-ES"/>
        </w:rPr>
        <w:tab/>
      </w:r>
      <w:r w:rsidRPr="00720548">
        <w:rPr>
          <w:rFonts w:ascii="Arial" w:eastAsia="Arial" w:hAnsi="Arial" w:cs="Arial"/>
          <w:sz w:val="22"/>
          <w:szCs w:val="22"/>
          <w:lang w:val="es-ES"/>
        </w:rPr>
        <w:tab/>
        <w:t>Criterios para la utilización de productos de limpieza con máquinas: Dosificación de productos. Tipos de dosificadores.</w:t>
      </w:r>
    </w:p>
    <w:p w:rsidR="00720548" w:rsidRPr="00720548" w:rsidRDefault="00720548" w:rsidP="00720548">
      <w:pPr>
        <w:spacing w:before="18" w:line="360" w:lineRule="auto"/>
        <w:ind w:left="731"/>
        <w:rPr>
          <w:rFonts w:ascii="Arial" w:eastAsia="Arial" w:hAnsi="Arial" w:cs="Arial"/>
          <w:sz w:val="22"/>
          <w:szCs w:val="22"/>
          <w:lang w:val="es-ES"/>
        </w:rPr>
      </w:pPr>
      <w:r w:rsidRPr="00720548">
        <w:rPr>
          <w:rFonts w:ascii="Arial" w:eastAsia="Arial" w:hAnsi="Arial" w:cs="Arial"/>
          <w:sz w:val="22"/>
          <w:szCs w:val="22"/>
          <w:lang w:val="es-ES"/>
        </w:rPr>
        <w:t>Almacenaje de productos de limpieza.</w:t>
      </w:r>
    </w:p>
    <w:p w:rsidR="00720548" w:rsidRPr="00720548" w:rsidRDefault="00720548" w:rsidP="00720548">
      <w:pPr>
        <w:spacing w:before="18" w:line="360" w:lineRule="auto"/>
        <w:ind w:left="731"/>
        <w:rPr>
          <w:rFonts w:ascii="Arial" w:eastAsia="Arial" w:hAnsi="Arial" w:cs="Arial"/>
          <w:sz w:val="22"/>
          <w:szCs w:val="22"/>
          <w:lang w:val="es-ES"/>
        </w:rPr>
      </w:pPr>
      <w:r w:rsidRPr="00720548">
        <w:rPr>
          <w:rFonts w:ascii="Arial" w:eastAsia="Arial" w:hAnsi="Arial" w:cs="Arial"/>
          <w:sz w:val="22"/>
          <w:szCs w:val="22"/>
          <w:lang w:val="es-ES"/>
        </w:rPr>
        <w:t>Riesgos para la salud derivados de la manipulación de productos de limpieza.</w:t>
      </w:r>
    </w:p>
    <w:p w:rsidR="00720548" w:rsidRPr="00720548" w:rsidRDefault="00720548" w:rsidP="00720548">
      <w:pPr>
        <w:spacing w:before="18" w:line="360" w:lineRule="auto"/>
        <w:ind w:left="731"/>
        <w:rPr>
          <w:rFonts w:ascii="Arial" w:eastAsia="Arial" w:hAnsi="Arial" w:cs="Arial"/>
          <w:sz w:val="22"/>
          <w:szCs w:val="22"/>
          <w:lang w:val="es-ES"/>
        </w:rPr>
      </w:pPr>
      <w:r w:rsidRPr="00720548">
        <w:rPr>
          <w:rFonts w:ascii="Arial" w:eastAsia="Arial" w:hAnsi="Arial" w:cs="Arial"/>
          <w:sz w:val="22"/>
          <w:szCs w:val="22"/>
          <w:lang w:val="es-ES"/>
        </w:rPr>
        <w:t>Forma de actuación frente a posibles casos de toxicidad.</w:t>
      </w:r>
    </w:p>
    <w:p w:rsidR="00720548" w:rsidRPr="00720548" w:rsidRDefault="00720548" w:rsidP="00720548">
      <w:pPr>
        <w:spacing w:before="18" w:line="360" w:lineRule="auto"/>
        <w:ind w:left="731"/>
        <w:rPr>
          <w:rFonts w:ascii="Arial" w:eastAsia="Arial" w:hAnsi="Arial" w:cs="Arial"/>
          <w:sz w:val="22"/>
          <w:szCs w:val="22"/>
          <w:lang w:val="es-ES"/>
        </w:rPr>
      </w:pPr>
      <w:r w:rsidRPr="00720548">
        <w:rPr>
          <w:rFonts w:ascii="Arial" w:eastAsia="Arial" w:hAnsi="Arial" w:cs="Arial"/>
          <w:sz w:val="22"/>
          <w:szCs w:val="22"/>
          <w:lang w:val="es-ES"/>
        </w:rPr>
        <w:t>-     Interpretación del etiquetaje: simbología presente en el etiquetaje.</w:t>
      </w:r>
    </w:p>
    <w:p w:rsidR="00720548" w:rsidRPr="00720548" w:rsidRDefault="00720548" w:rsidP="00720548">
      <w:pPr>
        <w:spacing w:before="18" w:line="360" w:lineRule="auto"/>
        <w:ind w:left="731"/>
        <w:rPr>
          <w:rFonts w:ascii="Arial" w:eastAsia="Arial" w:hAnsi="Arial" w:cs="Arial"/>
          <w:sz w:val="22"/>
          <w:szCs w:val="22"/>
          <w:lang w:val="es-ES"/>
        </w:rPr>
      </w:pPr>
      <w:r w:rsidRPr="00720548">
        <w:rPr>
          <w:rFonts w:ascii="Arial" w:eastAsia="Arial" w:hAnsi="Arial" w:cs="Arial"/>
          <w:sz w:val="22"/>
          <w:szCs w:val="22"/>
          <w:lang w:val="es-ES"/>
        </w:rPr>
        <w:t>-     Repercusiones medioambientales: buenas prácticas medioambientales.</w:t>
      </w:r>
    </w:p>
    <w:p w:rsidR="00720548" w:rsidRPr="00720548" w:rsidRDefault="00720548" w:rsidP="00720548">
      <w:pPr>
        <w:spacing w:before="18" w:line="360" w:lineRule="auto"/>
        <w:ind w:left="731"/>
        <w:rPr>
          <w:rFonts w:ascii="Arial" w:eastAsia="Arial" w:hAnsi="Arial" w:cs="Arial"/>
          <w:sz w:val="22"/>
          <w:szCs w:val="22"/>
          <w:lang w:val="es-ES"/>
        </w:rPr>
      </w:pPr>
    </w:p>
    <w:p w:rsidR="00720548" w:rsidRPr="00720548" w:rsidRDefault="00720548" w:rsidP="00720548">
      <w:pPr>
        <w:spacing w:before="18" w:line="360" w:lineRule="auto"/>
        <w:ind w:left="731"/>
        <w:rPr>
          <w:rFonts w:ascii="Arial" w:eastAsia="Arial" w:hAnsi="Arial" w:cs="Arial"/>
          <w:sz w:val="22"/>
          <w:szCs w:val="22"/>
          <w:lang w:val="es-ES"/>
        </w:rPr>
      </w:pPr>
      <w:r w:rsidRPr="00720548">
        <w:rPr>
          <w:rFonts w:ascii="Arial" w:eastAsia="Arial" w:hAnsi="Arial" w:cs="Arial"/>
          <w:sz w:val="22"/>
          <w:szCs w:val="22"/>
          <w:lang w:val="es-ES"/>
        </w:rPr>
        <w:t>3. Procesos de limpieza con maquinaria:</w:t>
      </w:r>
    </w:p>
    <w:p w:rsidR="00720548" w:rsidRPr="00720548" w:rsidRDefault="00720548" w:rsidP="00720548">
      <w:pPr>
        <w:spacing w:before="18" w:line="360" w:lineRule="auto"/>
        <w:ind w:left="731"/>
        <w:rPr>
          <w:rFonts w:ascii="Arial" w:eastAsia="Arial" w:hAnsi="Arial" w:cs="Arial"/>
          <w:sz w:val="22"/>
          <w:szCs w:val="22"/>
          <w:lang w:val="es-ES"/>
        </w:rPr>
      </w:pPr>
      <w:r w:rsidRPr="00720548">
        <w:rPr>
          <w:rFonts w:ascii="Arial" w:eastAsia="Arial" w:hAnsi="Arial" w:cs="Arial"/>
          <w:sz w:val="22"/>
          <w:szCs w:val="22"/>
          <w:lang w:val="es-ES"/>
        </w:rPr>
        <w:t>-     Organización del trabajo:</w:t>
      </w:r>
    </w:p>
    <w:p w:rsidR="00720548" w:rsidRPr="00720548" w:rsidRDefault="00720548" w:rsidP="00720548">
      <w:pPr>
        <w:spacing w:before="18" w:line="360" w:lineRule="auto"/>
        <w:ind w:left="731"/>
        <w:rPr>
          <w:rFonts w:ascii="Arial" w:eastAsia="Arial" w:hAnsi="Arial" w:cs="Arial"/>
          <w:sz w:val="22"/>
          <w:szCs w:val="22"/>
          <w:lang w:val="es-ES"/>
        </w:rPr>
      </w:pPr>
      <w:r w:rsidRPr="00720548">
        <w:rPr>
          <w:rFonts w:ascii="Arial" w:eastAsia="Arial" w:hAnsi="Arial" w:cs="Arial"/>
          <w:sz w:val="22"/>
          <w:szCs w:val="22"/>
          <w:lang w:val="es-ES"/>
        </w:rPr>
        <w:t>Interpretación y ejecución de las instrucciones recibidas. Preparación del entorno y mantenimiento del orden.</w:t>
      </w:r>
    </w:p>
    <w:p w:rsidR="00720548" w:rsidRPr="00720548" w:rsidRDefault="00720548" w:rsidP="00720548">
      <w:pPr>
        <w:spacing w:before="18" w:line="360" w:lineRule="auto"/>
        <w:ind w:left="731"/>
        <w:rPr>
          <w:rFonts w:ascii="Arial" w:eastAsia="Arial" w:hAnsi="Arial" w:cs="Arial"/>
          <w:sz w:val="22"/>
          <w:szCs w:val="22"/>
          <w:lang w:val="es-ES"/>
        </w:rPr>
      </w:pPr>
      <w:r w:rsidRPr="00720548">
        <w:rPr>
          <w:rFonts w:ascii="Arial" w:eastAsia="Arial" w:hAnsi="Arial" w:cs="Arial"/>
          <w:sz w:val="22"/>
          <w:szCs w:val="22"/>
          <w:lang w:val="es-ES"/>
        </w:rPr>
        <w:t>Desarrollo de las tareas de limpieza con personas en su puesto de trabajo o en las inmediaciones (personas en tránsito).</w:t>
      </w:r>
    </w:p>
    <w:p w:rsidR="00720548" w:rsidRPr="00720548" w:rsidRDefault="00720548" w:rsidP="00720548">
      <w:pPr>
        <w:spacing w:before="18" w:line="360" w:lineRule="auto"/>
        <w:ind w:left="731"/>
        <w:rPr>
          <w:rFonts w:ascii="Arial" w:eastAsia="Arial" w:hAnsi="Arial" w:cs="Arial"/>
          <w:sz w:val="22"/>
          <w:szCs w:val="22"/>
          <w:lang w:val="es-ES"/>
        </w:rPr>
      </w:pPr>
      <w:r w:rsidRPr="00720548">
        <w:rPr>
          <w:rFonts w:ascii="Arial" w:eastAsia="Arial" w:hAnsi="Arial" w:cs="Arial"/>
          <w:sz w:val="22"/>
          <w:szCs w:val="22"/>
          <w:lang w:val="es-ES"/>
        </w:rPr>
        <w:t>Técnicas de limpieza con maquinaria: Barrido.</w:t>
      </w:r>
    </w:p>
    <w:p w:rsidR="00720548" w:rsidRPr="00720548" w:rsidRDefault="00720548" w:rsidP="00720548">
      <w:pPr>
        <w:spacing w:before="18" w:line="360" w:lineRule="auto"/>
        <w:ind w:left="731"/>
        <w:rPr>
          <w:rFonts w:ascii="Arial" w:eastAsia="Arial" w:hAnsi="Arial" w:cs="Arial"/>
          <w:sz w:val="22"/>
          <w:szCs w:val="22"/>
          <w:lang w:val="es-ES"/>
        </w:rPr>
      </w:pPr>
      <w:r w:rsidRPr="00720548">
        <w:rPr>
          <w:rFonts w:ascii="Arial" w:eastAsia="Arial" w:hAnsi="Arial" w:cs="Arial"/>
          <w:sz w:val="22"/>
          <w:szCs w:val="22"/>
          <w:lang w:val="es-ES"/>
        </w:rPr>
        <w:t>Fregado. Decapado.</w:t>
      </w:r>
    </w:p>
    <w:p w:rsidR="00720548" w:rsidRPr="00720548" w:rsidRDefault="00720548" w:rsidP="00720548">
      <w:pPr>
        <w:spacing w:before="18" w:line="360" w:lineRule="auto"/>
        <w:ind w:left="731"/>
        <w:rPr>
          <w:rFonts w:ascii="Arial" w:eastAsia="Arial" w:hAnsi="Arial" w:cs="Arial"/>
          <w:sz w:val="22"/>
          <w:szCs w:val="22"/>
          <w:lang w:val="es-ES"/>
        </w:rPr>
      </w:pPr>
      <w:r w:rsidRPr="00720548">
        <w:rPr>
          <w:rFonts w:ascii="Arial" w:eastAsia="Arial" w:hAnsi="Arial" w:cs="Arial"/>
          <w:sz w:val="22"/>
          <w:szCs w:val="22"/>
          <w:lang w:val="es-ES"/>
        </w:rPr>
        <w:t>Encerado.</w:t>
      </w:r>
    </w:p>
    <w:p w:rsidR="00720548" w:rsidRPr="00720548" w:rsidRDefault="00720548" w:rsidP="00720548">
      <w:pPr>
        <w:spacing w:before="18" w:line="360" w:lineRule="auto"/>
        <w:ind w:left="731"/>
        <w:rPr>
          <w:rFonts w:ascii="Arial" w:eastAsia="Arial" w:hAnsi="Arial" w:cs="Arial"/>
          <w:sz w:val="22"/>
          <w:szCs w:val="22"/>
          <w:lang w:val="es-ES"/>
        </w:rPr>
      </w:pPr>
      <w:r w:rsidRPr="00720548">
        <w:rPr>
          <w:rFonts w:ascii="Arial" w:eastAsia="Arial" w:hAnsi="Arial" w:cs="Arial"/>
          <w:sz w:val="22"/>
          <w:szCs w:val="22"/>
          <w:lang w:val="es-ES"/>
        </w:rPr>
        <w:t>Abrillantado-cristalizado. Aspirado.</w:t>
      </w:r>
    </w:p>
    <w:p w:rsidR="00720548" w:rsidRPr="00720548" w:rsidRDefault="00720548" w:rsidP="00720548">
      <w:pPr>
        <w:spacing w:before="18" w:line="360" w:lineRule="auto"/>
        <w:ind w:left="731"/>
        <w:rPr>
          <w:rFonts w:ascii="Arial" w:eastAsia="Arial" w:hAnsi="Arial" w:cs="Arial"/>
          <w:sz w:val="22"/>
          <w:szCs w:val="22"/>
          <w:lang w:val="es-ES"/>
        </w:rPr>
      </w:pPr>
      <w:r w:rsidRPr="00720548">
        <w:rPr>
          <w:rFonts w:ascii="Arial" w:eastAsia="Arial" w:hAnsi="Arial" w:cs="Arial"/>
          <w:sz w:val="22"/>
          <w:szCs w:val="22"/>
          <w:lang w:val="es-ES"/>
        </w:rPr>
        <w:t>Peinado.</w:t>
      </w:r>
    </w:p>
    <w:p w:rsidR="00720548" w:rsidRPr="00720548" w:rsidRDefault="00720548" w:rsidP="00720548">
      <w:pPr>
        <w:spacing w:before="18" w:line="360" w:lineRule="auto"/>
        <w:ind w:left="731"/>
        <w:rPr>
          <w:rFonts w:ascii="Arial" w:eastAsia="Arial" w:hAnsi="Arial" w:cs="Arial"/>
          <w:sz w:val="22"/>
          <w:szCs w:val="22"/>
          <w:lang w:val="es-ES"/>
        </w:rPr>
      </w:pPr>
      <w:r w:rsidRPr="00720548">
        <w:rPr>
          <w:rFonts w:ascii="Arial" w:eastAsia="Arial" w:hAnsi="Arial" w:cs="Arial"/>
          <w:sz w:val="22"/>
          <w:szCs w:val="22"/>
          <w:lang w:val="es-ES"/>
        </w:rPr>
        <w:lastRenderedPageBreak/>
        <w:t>Diferenciación de los tipos de tratamientos. Secuenciación de actividades en cada tratamiento. Ejecución de los diferentes tratamientos. Verificación de los tratamientos ejecutados.</w:t>
      </w:r>
    </w:p>
    <w:p w:rsidR="00720548" w:rsidRPr="00720548" w:rsidRDefault="00720548" w:rsidP="00720548">
      <w:pPr>
        <w:spacing w:before="18" w:line="360" w:lineRule="auto"/>
        <w:ind w:left="731"/>
        <w:rPr>
          <w:rFonts w:ascii="Arial" w:eastAsia="Arial" w:hAnsi="Arial" w:cs="Arial"/>
          <w:sz w:val="22"/>
          <w:szCs w:val="22"/>
          <w:lang w:val="es-ES"/>
        </w:rPr>
      </w:pPr>
      <w:r w:rsidRPr="00720548">
        <w:rPr>
          <w:rFonts w:ascii="Arial" w:eastAsia="Arial" w:hAnsi="Arial" w:cs="Arial"/>
          <w:sz w:val="22"/>
          <w:szCs w:val="22"/>
          <w:lang w:val="es-ES"/>
        </w:rPr>
        <w:t>4. Selección, utilización y conservación de útiles, herramientas y accesorios</w:t>
      </w:r>
    </w:p>
    <w:p w:rsidR="00720548" w:rsidRPr="00720548" w:rsidRDefault="00720548" w:rsidP="00720548">
      <w:pPr>
        <w:spacing w:before="18" w:line="360" w:lineRule="auto"/>
        <w:ind w:left="731"/>
        <w:rPr>
          <w:rFonts w:ascii="Arial" w:eastAsia="Arial" w:hAnsi="Arial" w:cs="Arial"/>
          <w:sz w:val="22"/>
          <w:szCs w:val="22"/>
          <w:lang w:val="es-ES"/>
        </w:rPr>
      </w:pPr>
      <w:r w:rsidRPr="00720548">
        <w:rPr>
          <w:rFonts w:ascii="Arial" w:eastAsia="Arial" w:hAnsi="Arial" w:cs="Arial"/>
          <w:sz w:val="22"/>
          <w:szCs w:val="22"/>
          <w:lang w:val="es-ES"/>
        </w:rPr>
        <w:t>-Identificación y selección de los diferentes tipos de útiles, herramientas y accesorios</w:t>
      </w:r>
    </w:p>
    <w:p w:rsidR="00720548" w:rsidRPr="00720548" w:rsidRDefault="00720548" w:rsidP="00720548">
      <w:pPr>
        <w:spacing w:before="18" w:line="360" w:lineRule="auto"/>
        <w:ind w:left="731"/>
        <w:rPr>
          <w:rFonts w:ascii="Arial" w:eastAsia="Arial" w:hAnsi="Arial" w:cs="Arial"/>
          <w:sz w:val="22"/>
          <w:szCs w:val="22"/>
          <w:lang w:val="es-ES"/>
        </w:rPr>
      </w:pPr>
      <w:r w:rsidRPr="00720548">
        <w:rPr>
          <w:rFonts w:ascii="Arial" w:eastAsia="Arial" w:hAnsi="Arial" w:cs="Arial"/>
          <w:sz w:val="22"/>
          <w:szCs w:val="22"/>
          <w:lang w:val="es-ES"/>
        </w:rPr>
        <w:t>- Uso,  colocación y aplicación de los diferentes útiles, herramientas y accesorios</w:t>
      </w:r>
    </w:p>
    <w:p w:rsidR="00720548" w:rsidRPr="00720548" w:rsidRDefault="00720548" w:rsidP="00720548">
      <w:pPr>
        <w:spacing w:before="18" w:line="360" w:lineRule="auto"/>
        <w:ind w:left="731"/>
        <w:rPr>
          <w:rFonts w:ascii="Arial" w:eastAsia="Arial" w:hAnsi="Arial" w:cs="Arial"/>
          <w:sz w:val="22"/>
          <w:szCs w:val="22"/>
          <w:lang w:val="es-ES"/>
        </w:rPr>
      </w:pPr>
      <w:r w:rsidRPr="00720548">
        <w:rPr>
          <w:rFonts w:ascii="Arial" w:eastAsia="Arial" w:hAnsi="Arial" w:cs="Arial"/>
          <w:sz w:val="22"/>
          <w:szCs w:val="22"/>
          <w:lang w:val="es-ES"/>
        </w:rPr>
        <w:t>- Conservación de útiles, herramientas y accesorios</w:t>
      </w:r>
    </w:p>
    <w:p w:rsidR="00720548" w:rsidRPr="00720548" w:rsidRDefault="00720548" w:rsidP="00720548">
      <w:pPr>
        <w:spacing w:before="18" w:line="360" w:lineRule="auto"/>
        <w:ind w:left="731"/>
        <w:rPr>
          <w:rFonts w:ascii="Arial" w:eastAsia="Arial" w:hAnsi="Arial" w:cs="Arial"/>
          <w:sz w:val="22"/>
          <w:szCs w:val="22"/>
          <w:lang w:val="es-ES"/>
        </w:rPr>
      </w:pPr>
    </w:p>
    <w:p w:rsidR="00720548" w:rsidRPr="00720548" w:rsidRDefault="00720548" w:rsidP="00720548">
      <w:pPr>
        <w:spacing w:before="18" w:line="360" w:lineRule="auto"/>
        <w:ind w:left="731"/>
        <w:rPr>
          <w:rFonts w:ascii="Arial" w:eastAsia="Arial" w:hAnsi="Arial" w:cs="Arial"/>
          <w:sz w:val="22"/>
          <w:szCs w:val="22"/>
          <w:lang w:val="es-ES"/>
        </w:rPr>
      </w:pPr>
      <w:r w:rsidRPr="00720548">
        <w:rPr>
          <w:rFonts w:ascii="Arial" w:eastAsia="Arial" w:hAnsi="Arial" w:cs="Arial"/>
          <w:sz w:val="22"/>
          <w:szCs w:val="22"/>
          <w:lang w:val="es-ES"/>
        </w:rPr>
        <w:t>5. Medidas relacionadas con la seguridad y salud de los trabajadores</w:t>
      </w:r>
    </w:p>
    <w:p w:rsidR="00720548" w:rsidRPr="00720548" w:rsidRDefault="00720548" w:rsidP="00720548">
      <w:pPr>
        <w:spacing w:before="18" w:line="360" w:lineRule="auto"/>
        <w:ind w:left="731"/>
        <w:rPr>
          <w:rFonts w:ascii="Arial" w:eastAsia="Arial" w:hAnsi="Arial" w:cs="Arial"/>
          <w:sz w:val="22"/>
          <w:szCs w:val="22"/>
          <w:lang w:val="es-ES"/>
        </w:rPr>
      </w:pPr>
      <w:r w:rsidRPr="00720548">
        <w:rPr>
          <w:rFonts w:ascii="Arial" w:eastAsia="Arial" w:hAnsi="Arial" w:cs="Arial"/>
          <w:sz w:val="22"/>
          <w:szCs w:val="22"/>
          <w:lang w:val="es-ES"/>
        </w:rPr>
        <w:t>-     Identificación de los riesgos:</w:t>
      </w:r>
    </w:p>
    <w:p w:rsidR="00720548" w:rsidRPr="00720548" w:rsidRDefault="00720548" w:rsidP="00720548">
      <w:pPr>
        <w:spacing w:before="18" w:line="360" w:lineRule="auto"/>
        <w:ind w:left="731"/>
        <w:rPr>
          <w:rFonts w:ascii="Arial" w:eastAsia="Arial" w:hAnsi="Arial" w:cs="Arial"/>
          <w:sz w:val="22"/>
          <w:szCs w:val="22"/>
          <w:lang w:val="es-ES"/>
        </w:rPr>
      </w:pPr>
      <w:r w:rsidRPr="00720548">
        <w:rPr>
          <w:rFonts w:ascii="Arial" w:eastAsia="Arial" w:hAnsi="Arial" w:cs="Arial"/>
          <w:sz w:val="22"/>
          <w:szCs w:val="22"/>
          <w:lang w:val="es-ES"/>
        </w:rPr>
        <w:t>Inherentes a las actividades propias de limpieza.</w:t>
      </w:r>
    </w:p>
    <w:p w:rsidR="00720548" w:rsidRPr="00720548" w:rsidRDefault="00720548" w:rsidP="00720548">
      <w:pPr>
        <w:spacing w:before="18" w:line="360" w:lineRule="auto"/>
        <w:ind w:left="731"/>
        <w:rPr>
          <w:rFonts w:ascii="Arial" w:eastAsia="Arial" w:hAnsi="Arial" w:cs="Arial"/>
          <w:sz w:val="22"/>
          <w:szCs w:val="22"/>
          <w:lang w:val="es-ES"/>
        </w:rPr>
      </w:pPr>
      <w:r w:rsidRPr="00720548">
        <w:rPr>
          <w:rFonts w:ascii="Arial" w:eastAsia="Arial" w:hAnsi="Arial" w:cs="Arial"/>
          <w:sz w:val="22"/>
          <w:szCs w:val="22"/>
          <w:lang w:val="es-ES"/>
        </w:rPr>
        <w:t>Relacionados con el centro de trabajo en el que se desarrollen la actividad de limpieza.</w:t>
      </w:r>
    </w:p>
    <w:p w:rsidR="00720548" w:rsidRPr="00720548" w:rsidRDefault="00720548" w:rsidP="00720548">
      <w:pPr>
        <w:spacing w:before="18" w:line="360" w:lineRule="auto"/>
        <w:ind w:left="731"/>
        <w:rPr>
          <w:rFonts w:ascii="Arial" w:eastAsia="Arial" w:hAnsi="Arial" w:cs="Arial"/>
          <w:sz w:val="22"/>
          <w:szCs w:val="22"/>
          <w:lang w:val="es-ES"/>
        </w:rPr>
      </w:pPr>
      <w:r w:rsidRPr="00720548">
        <w:rPr>
          <w:rFonts w:ascii="Arial" w:eastAsia="Arial" w:hAnsi="Arial" w:cs="Arial"/>
          <w:sz w:val="22"/>
          <w:szCs w:val="22"/>
          <w:lang w:val="es-ES"/>
        </w:rPr>
        <w:t>Riesgos específicos del trabajo con máquinas.</w:t>
      </w:r>
    </w:p>
    <w:p w:rsidR="00720548" w:rsidRPr="00720548" w:rsidRDefault="00720548" w:rsidP="00720548">
      <w:pPr>
        <w:spacing w:before="18" w:line="360" w:lineRule="auto"/>
        <w:ind w:left="731"/>
        <w:rPr>
          <w:rFonts w:ascii="Arial" w:eastAsia="Arial" w:hAnsi="Arial" w:cs="Arial"/>
          <w:sz w:val="22"/>
          <w:szCs w:val="22"/>
          <w:lang w:val="es-ES"/>
        </w:rPr>
      </w:pPr>
      <w:r w:rsidRPr="00720548">
        <w:rPr>
          <w:rFonts w:ascii="Arial" w:eastAsia="Arial" w:hAnsi="Arial" w:cs="Arial"/>
          <w:sz w:val="22"/>
          <w:szCs w:val="22"/>
          <w:lang w:val="es-ES"/>
        </w:rPr>
        <w:t>- Identificación y uso de los equipos de protección individual.</w:t>
      </w:r>
    </w:p>
    <w:p w:rsidR="00720548" w:rsidRPr="00720548" w:rsidRDefault="00720548" w:rsidP="00720548">
      <w:pPr>
        <w:spacing w:before="18" w:line="360" w:lineRule="auto"/>
        <w:ind w:left="731"/>
        <w:rPr>
          <w:rFonts w:ascii="Arial" w:eastAsia="Arial" w:hAnsi="Arial" w:cs="Arial"/>
          <w:sz w:val="22"/>
          <w:szCs w:val="22"/>
          <w:lang w:val="es-ES"/>
        </w:rPr>
      </w:pPr>
      <w:r w:rsidRPr="00720548">
        <w:rPr>
          <w:rFonts w:ascii="Arial" w:eastAsia="Arial" w:hAnsi="Arial" w:cs="Arial"/>
          <w:sz w:val="22"/>
          <w:szCs w:val="22"/>
          <w:lang w:val="es-ES"/>
        </w:rPr>
        <w:t>- Condiciones mínimas de seguridad ante la presencia de personas en el entorno de trabajo</w:t>
      </w:r>
    </w:p>
    <w:sectPr w:rsidR="00720548" w:rsidRPr="00720548" w:rsidSect="00D00F08">
      <w:headerReference w:type="default" r:id="rId7"/>
      <w:footerReference w:type="default" r:id="rId8"/>
      <w:pgSz w:w="11906" w:h="16838"/>
      <w:pgMar w:top="2552" w:right="1701" w:bottom="1276" w:left="1701" w:header="708" w:footer="15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DE0" w:rsidRDefault="005F4DE0" w:rsidP="00585ED4">
      <w:r>
        <w:separator/>
      </w:r>
    </w:p>
  </w:endnote>
  <w:endnote w:type="continuationSeparator" w:id="1">
    <w:p w:rsidR="005F4DE0" w:rsidRDefault="005F4DE0" w:rsidP="00585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51" w:rsidRDefault="00D00F08">
    <w:pPr>
      <w:pStyle w:val="Piedepgina"/>
    </w:pPr>
    <w:r w:rsidRPr="00995551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3847465</wp:posOffset>
          </wp:positionH>
          <wp:positionV relativeFrom="page">
            <wp:posOffset>9704070</wp:posOffset>
          </wp:positionV>
          <wp:extent cx="1498802" cy="447675"/>
          <wp:effectExtent l="0" t="0" r="6350" b="0"/>
          <wp:wrapNone/>
          <wp:docPr id="20" name="Imagen 20" descr="ministerio_empleo_ss_172ppp_n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ministerio_empleo_ss_172ppp_n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802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95551"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447675</wp:posOffset>
          </wp:positionH>
          <wp:positionV relativeFrom="page">
            <wp:posOffset>9710420</wp:posOffset>
          </wp:positionV>
          <wp:extent cx="1546421" cy="523875"/>
          <wp:effectExtent l="0" t="0" r="0" b="0"/>
          <wp:wrapNone/>
          <wp:docPr id="21" name="Imagen 21" descr="VERSION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VERSION 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421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DE0" w:rsidRDefault="005F4DE0" w:rsidP="00585ED4">
      <w:r>
        <w:separator/>
      </w:r>
    </w:p>
  </w:footnote>
  <w:footnote w:type="continuationSeparator" w:id="1">
    <w:p w:rsidR="005F4DE0" w:rsidRDefault="005F4DE0" w:rsidP="00585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51" w:rsidRDefault="00D00F08" w:rsidP="00D00F08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1781175" cy="1038860"/>
          <wp:effectExtent l="0" t="0" r="9525" b="8890"/>
          <wp:docPr id="19" name="Imagen 19" descr="C:\Users\sonia.gonzalez\Downloads\LogoFormagrupoV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n 31" descr="C:\Users\sonia.gonzalez\Downloads\LogoFormagrupo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12D1F"/>
    <w:multiLevelType w:val="hybridMultilevel"/>
    <w:tmpl w:val="7F345D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85ED4"/>
    <w:rsid w:val="00014D16"/>
    <w:rsid w:val="001474B6"/>
    <w:rsid w:val="001813E5"/>
    <w:rsid w:val="001E2CC4"/>
    <w:rsid w:val="001F5D94"/>
    <w:rsid w:val="002357DA"/>
    <w:rsid w:val="004205E7"/>
    <w:rsid w:val="00435219"/>
    <w:rsid w:val="00585ED4"/>
    <w:rsid w:val="005F4DE0"/>
    <w:rsid w:val="00621BD2"/>
    <w:rsid w:val="00670172"/>
    <w:rsid w:val="00715D4C"/>
    <w:rsid w:val="00720548"/>
    <w:rsid w:val="008C182A"/>
    <w:rsid w:val="00995551"/>
    <w:rsid w:val="00A56FF7"/>
    <w:rsid w:val="00B72CC7"/>
    <w:rsid w:val="00C22DCB"/>
    <w:rsid w:val="00D00F08"/>
    <w:rsid w:val="00DB2361"/>
    <w:rsid w:val="00EE7FA9"/>
    <w:rsid w:val="00F031C7"/>
    <w:rsid w:val="00F0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5E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5ED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85E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ED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014D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01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17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sonia.gonzalez</dc:creator>
  <cp:lastModifiedBy>Amaia</cp:lastModifiedBy>
  <cp:revision>2</cp:revision>
  <dcterms:created xsi:type="dcterms:W3CDTF">2017-04-04T09:48:00Z</dcterms:created>
  <dcterms:modified xsi:type="dcterms:W3CDTF">2017-04-04T09:48:00Z</dcterms:modified>
</cp:coreProperties>
</file>